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72E7B" w14:textId="77777777" w:rsidR="00000DC1" w:rsidRPr="00541E5F" w:rsidRDefault="00386962" w:rsidP="00AA5FA3">
      <w:pPr>
        <w:bidi/>
        <w:spacing w:after="0" w:line="240" w:lineRule="auto"/>
        <w:jc w:val="both"/>
        <w:rPr>
          <w:rFonts w:ascii="DIN Next LT Arabic" w:hAnsi="DIN Next LT Arabic" w:cs="DIN Next LT Arabic"/>
          <w:sz w:val="32"/>
          <w:szCs w:val="32"/>
          <w:lang w:bidi="ar-DZ"/>
        </w:rPr>
      </w:pPr>
      <w:r w:rsidRPr="00541E5F">
        <w:rPr>
          <w:rFonts w:ascii="DIN Next LT Arabic" w:hAnsi="DIN Next LT Arabic" w:cs="DIN Next LT Arabic"/>
          <w:b/>
          <w:bCs/>
          <w:color w:val="5B9BD5" w:themeColor="accent1"/>
          <w:sz w:val="32"/>
          <w:szCs w:val="32"/>
          <w:rtl/>
          <w:lang w:bidi="ar-DZ"/>
        </w:rPr>
        <w:t xml:space="preserve">المجال المفاهيمي: </w:t>
      </w:r>
      <w:r w:rsidR="00E4216D"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معالج النصوص</w:t>
      </w:r>
      <w:r w:rsidR="001C6F7F"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</w:t>
      </w:r>
      <w:r w:rsidR="001C6F7F" w:rsidRPr="00541E5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Word</w:t>
      </w:r>
    </w:p>
    <w:p w14:paraId="5FDEF109" w14:textId="77777777" w:rsidR="00A84ABD" w:rsidRPr="00541E5F" w:rsidRDefault="00386962" w:rsidP="00AA5FA3">
      <w:pPr>
        <w:bidi/>
        <w:spacing w:after="0" w:line="240" w:lineRule="auto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541E5F">
        <w:rPr>
          <w:rFonts w:ascii="DIN Next LT Arabic" w:hAnsi="DIN Next LT Arabic" w:cs="DIN Next LT Arabic"/>
          <w:b/>
          <w:bCs/>
          <w:color w:val="5B9BD5" w:themeColor="accent1"/>
          <w:sz w:val="32"/>
          <w:szCs w:val="32"/>
          <w:rtl/>
          <w:lang w:bidi="ar-DZ"/>
        </w:rPr>
        <w:t xml:space="preserve">الوحدة المفاهيمية: </w:t>
      </w:r>
      <w:r w:rsidR="001B71D5"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الجـــــداول </w:t>
      </w:r>
      <w:r w:rsidR="001B71D5" w:rsidRPr="00541E5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Tableaux</w:t>
      </w:r>
    </w:p>
    <w:p w14:paraId="384ADDC4" w14:textId="14BA3824" w:rsidR="00C564CF" w:rsidRDefault="00386962" w:rsidP="00541E5F">
      <w:pPr>
        <w:bidi/>
        <w:spacing w:after="0" w:line="240" w:lineRule="auto"/>
        <w:jc w:val="both"/>
        <w:rPr>
          <w:rFonts w:ascii="DIN Next LT Arabic" w:hAnsi="DIN Next LT Arabic" w:cs="DIN Next LT Arabic"/>
          <w:sz w:val="32"/>
          <w:szCs w:val="32"/>
          <w:lang w:bidi="ar-DZ"/>
        </w:rPr>
      </w:pPr>
      <w:r w:rsidRPr="00541E5F">
        <w:rPr>
          <w:rFonts w:ascii="DIN Next LT Arabic" w:hAnsi="DIN Next LT Arabic" w:cs="DIN Next LT Arabic"/>
          <w:b/>
          <w:bCs/>
          <w:color w:val="5B9BD5" w:themeColor="accent1"/>
          <w:sz w:val="32"/>
          <w:szCs w:val="32"/>
          <w:rtl/>
          <w:lang w:bidi="ar-DZ"/>
        </w:rPr>
        <w:t xml:space="preserve">الحصــة التعليمية: </w:t>
      </w:r>
      <w:r w:rsidR="00EF3D3D" w:rsidRPr="00541E5F">
        <w:rPr>
          <w:rFonts w:ascii="DIN Next LT Arabic" w:hAnsi="DIN Next LT Arabic" w:cs="DIN Next LT Arabic"/>
          <w:b/>
          <w:bCs/>
          <w:color w:val="00B050"/>
          <w:sz w:val="32"/>
          <w:szCs w:val="32"/>
          <w:rtl/>
          <w:lang w:bidi="ar-DZ"/>
        </w:rPr>
        <w:t>التحديد والتنسيق في الجدول</w:t>
      </w:r>
    </w:p>
    <w:p w14:paraId="5DE336F5" w14:textId="77777777" w:rsidR="00541E5F" w:rsidRPr="00541E5F" w:rsidRDefault="00541E5F" w:rsidP="00541E5F">
      <w:pPr>
        <w:bidi/>
        <w:spacing w:after="0" w:line="240" w:lineRule="auto"/>
        <w:jc w:val="both"/>
        <w:rPr>
          <w:rFonts w:ascii="DIN Next LT Arabic" w:hAnsi="DIN Next LT Arabic" w:cs="DIN Next LT Arabic"/>
          <w:sz w:val="32"/>
          <w:szCs w:val="32"/>
          <w:lang w:val="en-GB" w:bidi="ar-DZ"/>
        </w:rPr>
      </w:pPr>
    </w:p>
    <w:p w14:paraId="0D4D039D" w14:textId="77777777" w:rsidR="00541E5F" w:rsidRDefault="00C564CF" w:rsidP="00C564CF">
      <w:pPr>
        <w:bidi/>
        <w:spacing w:line="240" w:lineRule="auto"/>
        <w:jc w:val="both"/>
        <w:rPr>
          <w:rFonts w:ascii="DIN Next LT Arabic" w:hAnsi="DIN Next LT Arabic" w:cs="DIN Next LT Arabic"/>
          <w:sz w:val="32"/>
          <w:szCs w:val="32"/>
          <w:lang w:bidi="ar-DZ"/>
        </w:rPr>
      </w:pPr>
      <w:r w:rsidRPr="00541E5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4-التحديد في الجدول: </w:t>
      </w: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الهدف من التحديد في الجدول هو التغيير أو الحذف أو الإضافة،</w:t>
      </w:r>
    </w:p>
    <w:p w14:paraId="187295AE" w14:textId="12A9BCBC" w:rsidR="00C564CF" w:rsidRPr="00541E5F" w:rsidRDefault="00C564CF" w:rsidP="00541E5F">
      <w:pPr>
        <w:bidi/>
        <w:spacing w:line="240" w:lineRule="auto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من</w:t>
      </w:r>
      <w:r w:rsidR="00541E5F">
        <w:rPr>
          <w:rFonts w:ascii="DIN Next LT Arabic" w:hAnsi="DIN Next LT Arabic" w:cs="DIN Next LT Arabic"/>
          <w:sz w:val="32"/>
          <w:szCs w:val="32"/>
          <w:lang w:val="en-GB" w:bidi="ar-DZ"/>
        </w:rPr>
        <w:t xml:space="preserve"> </w:t>
      </w: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أجل ذلك:</w:t>
      </w:r>
    </w:p>
    <w:p w14:paraId="7EE4F3E5" w14:textId="77777777" w:rsidR="00C564CF" w:rsidRPr="00541E5F" w:rsidRDefault="00C564CF" w:rsidP="00C564CF">
      <w:pPr>
        <w:pStyle w:val="ListParagraph"/>
        <w:numPr>
          <w:ilvl w:val="0"/>
          <w:numId w:val="7"/>
        </w:numPr>
        <w:bidi/>
        <w:spacing w:line="360" w:lineRule="auto"/>
        <w:ind w:left="281" w:hanging="283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نضع المشيرة في المكان المراد تحديده (خلية أو سطر أو عمود)، أو في أي مكان إذا</w:t>
      </w:r>
    </w:p>
    <w:p w14:paraId="306DA788" w14:textId="77777777" w:rsidR="00C564CF" w:rsidRPr="00541E5F" w:rsidRDefault="00C564CF" w:rsidP="00C564CF">
      <w:pPr>
        <w:pStyle w:val="ListParagraph"/>
        <w:bidi/>
        <w:spacing w:line="360" w:lineRule="auto"/>
        <w:ind w:left="281" w:hanging="283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أردنا تحديد كل الجدول. </w:t>
      </w:r>
    </w:p>
    <w:p w14:paraId="79C0D250" w14:textId="77777777" w:rsidR="00C564CF" w:rsidRPr="00541E5F" w:rsidRDefault="00C564CF" w:rsidP="00C564CF">
      <w:pPr>
        <w:pStyle w:val="ListParagraph"/>
        <w:numPr>
          <w:ilvl w:val="0"/>
          <w:numId w:val="7"/>
        </w:numPr>
        <w:bidi/>
        <w:spacing w:line="360" w:lineRule="auto"/>
        <w:ind w:left="281" w:hanging="283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   </w:t>
      </w:r>
      <w:r w:rsidRPr="00541E5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Disposition</w:t>
      </w: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</w:t>
      </w:r>
    </w:p>
    <w:p w14:paraId="755132F5" w14:textId="77777777" w:rsidR="00C564CF" w:rsidRPr="00541E5F" w:rsidRDefault="00C564CF" w:rsidP="00C564CF">
      <w:pPr>
        <w:pStyle w:val="ListParagraph"/>
        <w:numPr>
          <w:ilvl w:val="0"/>
          <w:numId w:val="7"/>
        </w:numPr>
        <w:bidi/>
        <w:spacing w:line="360" w:lineRule="auto"/>
        <w:ind w:left="281" w:hanging="283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التعليمة </w:t>
      </w:r>
      <w:r w:rsidRPr="00541E5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Sélectionner</w:t>
      </w:r>
      <w:r w:rsidRPr="00541E5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 xml:space="preserve"> </w:t>
      </w:r>
    </w:p>
    <w:p w14:paraId="37749CF8" w14:textId="22AD5D49" w:rsidR="00C564CF" w:rsidRPr="00541E5F" w:rsidRDefault="00C564CF" w:rsidP="00541E5F">
      <w:pPr>
        <w:bidi/>
        <w:spacing w:line="240" w:lineRule="auto"/>
        <w:jc w:val="both"/>
        <w:rPr>
          <w:rFonts w:ascii="DIN Next LT Arabic" w:hAnsi="DIN Next LT Arabic" w:cs="DIN Next LT Arabic"/>
          <w:sz w:val="32"/>
          <w:szCs w:val="32"/>
          <w:lang w:val="en-GB" w:bidi="ar-DZ"/>
        </w:rPr>
      </w:pP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فتظهر قائمة فرعية نختار منها التحديد المراد.</w:t>
      </w:r>
    </w:p>
    <w:p w14:paraId="0FB6B8DA" w14:textId="77777777" w:rsidR="00BF274C" w:rsidRPr="00541E5F" w:rsidRDefault="00C564CF" w:rsidP="00C564CF">
      <w:pPr>
        <w:bidi/>
        <w:spacing w:line="240" w:lineRule="auto"/>
        <w:jc w:val="both"/>
        <w:rPr>
          <w:rFonts w:ascii="DIN Next LT Arabic" w:hAnsi="DIN Next LT Arabic" w:cs="DIN Next LT Arabic"/>
          <w:sz w:val="32"/>
          <w:szCs w:val="32"/>
          <w:rtl/>
        </w:rPr>
      </w:pPr>
      <w:r w:rsidRPr="00541E5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5-التنسيق في الجدول:</w:t>
      </w:r>
      <w:r w:rsidR="00BF274C" w:rsidRPr="00541E5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BF274C" w:rsidRPr="00541E5F">
        <w:rPr>
          <w:rFonts w:ascii="DIN Next LT Arabic" w:hAnsi="DIN Next LT Arabic" w:cs="DIN Next LT Arabic"/>
          <w:sz w:val="32"/>
          <w:szCs w:val="32"/>
          <w:rtl/>
        </w:rPr>
        <w:t xml:space="preserve">تنسيق الخط والفقرة في الجدول هو مماثل لتنسيق خط أو فقرة </w:t>
      </w:r>
    </w:p>
    <w:p w14:paraId="6FDE461B" w14:textId="77777777" w:rsidR="00C564CF" w:rsidRPr="00541E5F" w:rsidRDefault="00BF274C" w:rsidP="00BF274C">
      <w:pPr>
        <w:bidi/>
        <w:spacing w:line="240" w:lineRule="auto"/>
        <w:jc w:val="both"/>
        <w:rPr>
          <w:rFonts w:ascii="DIN Next LT Arabic" w:hAnsi="DIN Next LT Arabic" w:cs="DIN Next LT Arabic"/>
          <w:sz w:val="32"/>
          <w:szCs w:val="32"/>
          <w:rtl/>
        </w:rPr>
      </w:pPr>
      <w:r w:rsidRPr="00541E5F">
        <w:rPr>
          <w:rFonts w:ascii="DIN Next LT Arabic" w:hAnsi="DIN Next LT Arabic" w:cs="DIN Next LT Arabic"/>
          <w:sz w:val="32"/>
          <w:szCs w:val="32"/>
          <w:rtl/>
        </w:rPr>
        <w:t>عادية، لكن كل خلية مستقلة عن الأخريات في التنسيق</w:t>
      </w:r>
      <w:r w:rsidR="0029295F" w:rsidRPr="00541E5F">
        <w:rPr>
          <w:rFonts w:ascii="DIN Next LT Arabic" w:hAnsi="DIN Next LT Arabic" w:cs="DIN Next LT Arabic"/>
          <w:sz w:val="32"/>
          <w:szCs w:val="32"/>
        </w:rPr>
        <w:t> </w:t>
      </w:r>
      <w:r w:rsidR="0029295F"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ومن بين أدوات التنسيق</w:t>
      </w:r>
      <w:r w:rsidR="0029295F" w:rsidRPr="00541E5F">
        <w:rPr>
          <w:rFonts w:ascii="DIN Next LT Arabic" w:hAnsi="DIN Next LT Arabic" w:cs="DIN Next LT Arabic"/>
          <w:sz w:val="32"/>
          <w:szCs w:val="32"/>
          <w:rtl/>
        </w:rPr>
        <w:t>:</w:t>
      </w:r>
    </w:p>
    <w:p w14:paraId="3D345B84" w14:textId="77777777" w:rsidR="0029295F" w:rsidRPr="00541E5F" w:rsidRDefault="004B1701" w:rsidP="004B1701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DIN Next LT Arabic" w:hAnsi="DIN Next LT Arabic" w:cs="DIN Next LT Arabic"/>
          <w:sz w:val="32"/>
          <w:szCs w:val="32"/>
        </w:rPr>
      </w:pPr>
      <w:r w:rsidRPr="00541E5F">
        <w:rPr>
          <w:rFonts w:ascii="DIN Next LT Arabic" w:hAnsi="DIN Next LT Arabic" w:cs="DIN Next LT Arabic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1312" behindDoc="0" locked="0" layoutInCell="1" allowOverlap="1" wp14:anchorId="595276A8" wp14:editId="4B9EE2D9">
            <wp:simplePos x="0" y="0"/>
            <wp:positionH relativeFrom="column">
              <wp:posOffset>3545840</wp:posOffset>
            </wp:positionH>
            <wp:positionV relativeFrom="paragraph">
              <wp:posOffset>372745</wp:posOffset>
            </wp:positionV>
            <wp:extent cx="427990" cy="328295"/>
            <wp:effectExtent l="0" t="0" r="0" b="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328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1E5F">
        <w:rPr>
          <w:rFonts w:ascii="DIN Next LT Arabic" w:hAnsi="DIN Next LT Arabic" w:cs="DIN Next LT Arabic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59264" behindDoc="0" locked="0" layoutInCell="1" allowOverlap="1" wp14:anchorId="2971742D" wp14:editId="0082B7EC">
            <wp:simplePos x="0" y="0"/>
            <wp:positionH relativeFrom="column">
              <wp:posOffset>2869896</wp:posOffset>
            </wp:positionH>
            <wp:positionV relativeFrom="paragraph">
              <wp:posOffset>40640</wp:posOffset>
            </wp:positionV>
            <wp:extent cx="1104900" cy="333375"/>
            <wp:effectExtent l="0" t="0" r="0" b="952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95F" w:rsidRPr="00541E5F">
        <w:rPr>
          <w:rFonts w:ascii="DIN Next LT Arabic" w:hAnsi="DIN Next LT Arabic" w:cs="DIN Next LT Arabic"/>
          <w:sz w:val="32"/>
          <w:szCs w:val="32"/>
          <w:rtl/>
        </w:rPr>
        <w:t xml:space="preserve">لتغيير نوع الخط نستعمل الأداة   </w:t>
      </w:r>
    </w:p>
    <w:p w14:paraId="1CA7AB66" w14:textId="77777777" w:rsidR="0029295F" w:rsidRPr="00541E5F" w:rsidRDefault="000E7195" w:rsidP="004B1701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DIN Next LT Arabic" w:hAnsi="DIN Next LT Arabic" w:cs="DIN Next LT Arabic"/>
          <w:sz w:val="32"/>
          <w:szCs w:val="32"/>
        </w:rPr>
      </w:pPr>
      <w:r w:rsidRPr="00541E5F">
        <w:rPr>
          <w:rFonts w:ascii="DIN Next LT Arabic" w:hAnsi="DIN Next LT Arabic" w:cs="DIN Next LT Arabic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2336" behindDoc="0" locked="0" layoutInCell="1" allowOverlap="1" wp14:anchorId="31D6767B" wp14:editId="0B8C2ACC">
            <wp:simplePos x="0" y="0"/>
            <wp:positionH relativeFrom="column">
              <wp:posOffset>3569666</wp:posOffset>
            </wp:positionH>
            <wp:positionV relativeFrom="paragraph">
              <wp:posOffset>376555</wp:posOffset>
            </wp:positionV>
            <wp:extent cx="441325" cy="345305"/>
            <wp:effectExtent l="0" t="0" r="0" b="0"/>
            <wp:wrapNone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325" cy="345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95F" w:rsidRPr="00541E5F">
        <w:rPr>
          <w:rFonts w:ascii="DIN Next LT Arabic" w:hAnsi="DIN Next LT Arabic" w:cs="DIN Next LT Arabic"/>
          <w:sz w:val="32"/>
          <w:szCs w:val="32"/>
          <w:rtl/>
        </w:rPr>
        <w:t xml:space="preserve">لتغيير حجم الخط نستعمل الأداة    </w:t>
      </w:r>
    </w:p>
    <w:p w14:paraId="676736BA" w14:textId="77777777" w:rsidR="0029295F" w:rsidRPr="00541E5F" w:rsidRDefault="000E7195" w:rsidP="004B1701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DIN Next LT Arabic" w:hAnsi="DIN Next LT Arabic" w:cs="DIN Next LT Arabic"/>
          <w:sz w:val="32"/>
          <w:szCs w:val="32"/>
        </w:rPr>
      </w:pPr>
      <w:r w:rsidRPr="00541E5F">
        <w:rPr>
          <w:rFonts w:ascii="DIN Next LT Arabic" w:hAnsi="DIN Next LT Arabic" w:cs="DIN Next LT Arabic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3360" behindDoc="0" locked="0" layoutInCell="1" allowOverlap="1" wp14:anchorId="1B52987C" wp14:editId="4AB08A00">
            <wp:simplePos x="0" y="0"/>
            <wp:positionH relativeFrom="column">
              <wp:posOffset>3605226</wp:posOffset>
            </wp:positionH>
            <wp:positionV relativeFrom="paragraph">
              <wp:posOffset>375920</wp:posOffset>
            </wp:positionV>
            <wp:extent cx="381000" cy="333955"/>
            <wp:effectExtent l="0" t="0" r="0" b="9525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3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95F" w:rsidRPr="00541E5F">
        <w:rPr>
          <w:rFonts w:ascii="DIN Next LT Arabic" w:hAnsi="DIN Next LT Arabic" w:cs="DIN Next LT Arabic"/>
          <w:sz w:val="32"/>
          <w:szCs w:val="32"/>
          <w:rtl/>
        </w:rPr>
        <w:t xml:space="preserve">للكتابة بخط خشن نستعمل الأداة    </w:t>
      </w:r>
    </w:p>
    <w:p w14:paraId="7DAB7321" w14:textId="1D013BC6" w:rsidR="0029295F" w:rsidRPr="00541E5F" w:rsidRDefault="0029295F" w:rsidP="004B1701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DIN Next LT Arabic" w:hAnsi="DIN Next LT Arabic" w:cs="DIN Next LT Arabic"/>
          <w:sz w:val="32"/>
          <w:szCs w:val="32"/>
        </w:rPr>
      </w:pPr>
      <w:r w:rsidRPr="00541E5F">
        <w:rPr>
          <w:rFonts w:ascii="DIN Next LT Arabic" w:hAnsi="DIN Next LT Arabic" w:cs="DIN Next LT Arabic"/>
          <w:sz w:val="32"/>
          <w:szCs w:val="32"/>
          <w:rtl/>
        </w:rPr>
        <w:t>لتحديد اتجاه الكتابة نستعمل الأداة</w:t>
      </w:r>
    </w:p>
    <w:p w14:paraId="2700BEDD" w14:textId="00DB1BB1" w:rsidR="00A91CE7" w:rsidRPr="00541E5F" w:rsidRDefault="00541E5F" w:rsidP="00541E5F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DIN Next LT Arabic" w:hAnsi="DIN Next LT Arabic" w:cs="DIN Next LT Arabic"/>
          <w:sz w:val="32"/>
          <w:szCs w:val="32"/>
        </w:rPr>
      </w:pPr>
      <w:r w:rsidRPr="00541E5F">
        <w:rPr>
          <w:rFonts w:ascii="DIN Next LT Arabic" w:hAnsi="DIN Next LT Arabic" w:cs="DIN Next LT Arabic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4384" behindDoc="0" locked="0" layoutInCell="1" allowOverlap="1" wp14:anchorId="71AB05FD" wp14:editId="1D4B67B1">
            <wp:simplePos x="0" y="0"/>
            <wp:positionH relativeFrom="column">
              <wp:posOffset>3643630</wp:posOffset>
            </wp:positionH>
            <wp:positionV relativeFrom="paragraph">
              <wp:posOffset>3810</wp:posOffset>
            </wp:positionV>
            <wp:extent cx="323850" cy="283845"/>
            <wp:effectExtent l="0" t="0" r="0" b="1905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3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95F" w:rsidRPr="00541E5F">
        <w:rPr>
          <w:rFonts w:ascii="DIN Next LT Arabic" w:hAnsi="DIN Next LT Arabic" w:cs="DIN Next LT Arabic"/>
          <w:sz w:val="32"/>
          <w:szCs w:val="32"/>
          <w:rtl/>
        </w:rPr>
        <w:t>لتلوي</w:t>
      </w:r>
      <w:r w:rsidR="004B1701" w:rsidRPr="00541E5F">
        <w:rPr>
          <w:rFonts w:ascii="DIN Next LT Arabic" w:hAnsi="DIN Next LT Arabic" w:cs="DIN Next LT Arabic"/>
          <w:sz w:val="32"/>
          <w:szCs w:val="32"/>
          <w:rtl/>
        </w:rPr>
        <w:t>ــ</w:t>
      </w:r>
      <w:r w:rsidR="0029295F" w:rsidRPr="00541E5F">
        <w:rPr>
          <w:rFonts w:ascii="DIN Next LT Arabic" w:hAnsi="DIN Next LT Arabic" w:cs="DIN Next LT Arabic"/>
          <w:sz w:val="32"/>
          <w:szCs w:val="32"/>
          <w:rtl/>
        </w:rPr>
        <w:t>ن الخ</w:t>
      </w:r>
      <w:r w:rsidR="004B1701" w:rsidRPr="00541E5F">
        <w:rPr>
          <w:rFonts w:ascii="DIN Next LT Arabic" w:hAnsi="DIN Next LT Arabic" w:cs="DIN Next LT Arabic"/>
          <w:sz w:val="32"/>
          <w:szCs w:val="32"/>
          <w:rtl/>
        </w:rPr>
        <w:t>ـــــ</w:t>
      </w:r>
      <w:r w:rsidR="0029295F" w:rsidRPr="00541E5F">
        <w:rPr>
          <w:rFonts w:ascii="DIN Next LT Arabic" w:hAnsi="DIN Next LT Arabic" w:cs="DIN Next LT Arabic"/>
          <w:sz w:val="32"/>
          <w:szCs w:val="32"/>
          <w:rtl/>
        </w:rPr>
        <w:t>ط نستعمل الأداة</w:t>
      </w:r>
    </w:p>
    <w:p w14:paraId="62A6E3AC" w14:textId="77777777" w:rsidR="00BF274C" w:rsidRPr="00541E5F" w:rsidRDefault="00BF274C" w:rsidP="00BF274C">
      <w:pPr>
        <w:bidi/>
        <w:spacing w:line="276" w:lineRule="auto"/>
        <w:rPr>
          <w:rFonts w:ascii="DIN Next LT Arabic" w:hAnsi="DIN Next LT Arabic" w:cs="DIN Next LT Arabic"/>
          <w:sz w:val="32"/>
          <w:szCs w:val="32"/>
          <w:rtl/>
        </w:rPr>
      </w:pPr>
      <w:r w:rsidRPr="00541E5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</w:rPr>
        <w:t xml:space="preserve">تطبيق: </w:t>
      </w:r>
      <w:r w:rsidRPr="00541E5F">
        <w:rPr>
          <w:rFonts w:ascii="DIN Next LT Arabic" w:hAnsi="DIN Next LT Arabic" w:cs="DIN Next LT Arabic"/>
          <w:sz w:val="32"/>
          <w:szCs w:val="32"/>
          <w:rtl/>
        </w:rPr>
        <w:t>بعد تشغيلك للحاسوب وبرنامج النصوص قم بــ:</w:t>
      </w:r>
    </w:p>
    <w:p w14:paraId="377930F3" w14:textId="77777777" w:rsidR="00BF274C" w:rsidRPr="00541E5F" w:rsidRDefault="00BF274C" w:rsidP="00A91CE7">
      <w:p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</w:rPr>
      </w:pPr>
      <w:r w:rsidRPr="00541E5F">
        <w:rPr>
          <w:rFonts w:ascii="DIN Next LT Arabic" w:hAnsi="DIN Next LT Arabic" w:cs="DIN Next LT Arabic"/>
          <w:sz w:val="32"/>
          <w:szCs w:val="32"/>
          <w:rtl/>
        </w:rPr>
        <w:t xml:space="preserve">إدراج جدول يتكون من </w:t>
      </w:r>
      <w:r w:rsidRPr="00541E5F">
        <w:rPr>
          <w:rFonts w:ascii="DIN Next LT Arabic" w:hAnsi="DIN Next LT Arabic" w:cs="DIN Next LT Arabic"/>
          <w:b/>
          <w:bCs/>
          <w:sz w:val="32"/>
          <w:szCs w:val="32"/>
          <w:rtl/>
        </w:rPr>
        <w:t>3 أعمدة</w:t>
      </w:r>
      <w:r w:rsidRPr="00541E5F">
        <w:rPr>
          <w:rFonts w:ascii="DIN Next LT Arabic" w:hAnsi="DIN Next LT Arabic" w:cs="DIN Next LT Arabic"/>
          <w:sz w:val="32"/>
          <w:szCs w:val="32"/>
          <w:rtl/>
        </w:rPr>
        <w:t xml:space="preserve"> و</w:t>
      </w:r>
      <w:r w:rsidRPr="00541E5F">
        <w:rPr>
          <w:rFonts w:ascii="DIN Next LT Arabic" w:hAnsi="DIN Next LT Arabic" w:cs="DIN Next LT Arabic"/>
          <w:b/>
          <w:bCs/>
          <w:sz w:val="32"/>
          <w:szCs w:val="32"/>
          <w:rtl/>
        </w:rPr>
        <w:t>3 أسطر</w:t>
      </w:r>
      <w:r w:rsidRPr="00541E5F">
        <w:rPr>
          <w:rFonts w:ascii="DIN Next LT Arabic" w:hAnsi="DIN Next LT Arabic" w:cs="DIN Next LT Arabic"/>
          <w:sz w:val="32"/>
          <w:szCs w:val="32"/>
          <w:rtl/>
        </w:rPr>
        <w:t>.</w:t>
      </w:r>
    </w:p>
    <w:p w14:paraId="3F57B098" w14:textId="77777777" w:rsidR="00BF274C" w:rsidRPr="00541E5F" w:rsidRDefault="00BF274C" w:rsidP="00A91CE7">
      <w:p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</w:rPr>
      </w:pPr>
      <w:r w:rsidRPr="00541E5F">
        <w:rPr>
          <w:rFonts w:ascii="DIN Next LT Arabic" w:hAnsi="DIN Next LT Arabic" w:cs="DIN Next LT Arabic"/>
          <w:sz w:val="32"/>
          <w:szCs w:val="32"/>
          <w:rtl/>
        </w:rPr>
        <w:t>املأ خلايا الجدول بأسماء المواد التي تدرسها.</w:t>
      </w:r>
    </w:p>
    <w:p w14:paraId="221E9AA7" w14:textId="77777777" w:rsidR="00BF274C" w:rsidRPr="00541E5F" w:rsidRDefault="00BF274C" w:rsidP="00A91CE7">
      <w:pPr>
        <w:bidi/>
        <w:spacing w:line="240" w:lineRule="auto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541E5F">
        <w:rPr>
          <w:rFonts w:ascii="DIN Next LT Arabic" w:hAnsi="DIN Next LT Arabic" w:cs="DIN Next LT Arabic"/>
          <w:sz w:val="32"/>
          <w:szCs w:val="32"/>
          <w:rtl/>
        </w:rPr>
        <w:t>تنسيق محتوى الجدول مستخدما نمط الخط "</w:t>
      </w:r>
      <w:r w:rsidRPr="00541E5F">
        <w:rPr>
          <w:rFonts w:ascii="DIN Next LT Arabic" w:hAnsi="DIN Next LT Arabic" w:cs="DIN Next LT Arabic"/>
          <w:b/>
          <w:bCs/>
          <w:sz w:val="32"/>
          <w:szCs w:val="32"/>
        </w:rPr>
        <w:t>Arial</w:t>
      </w:r>
      <w:r w:rsidRPr="00541E5F">
        <w:rPr>
          <w:rFonts w:ascii="DIN Next LT Arabic" w:hAnsi="DIN Next LT Arabic" w:cs="DIN Next LT Arabic"/>
          <w:sz w:val="32"/>
          <w:szCs w:val="32"/>
          <w:rtl/>
        </w:rPr>
        <w:t>"</w:t>
      </w: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، اللون "</w:t>
      </w:r>
      <w:r w:rsidRPr="00541E5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>البرتقالي</w:t>
      </w: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"، حجم الخط "</w:t>
      </w:r>
      <w:r w:rsidRPr="00541E5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>14</w:t>
      </w: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"</w:t>
      </w:r>
    </w:p>
    <w:p w14:paraId="0B1FAD92" w14:textId="77777777" w:rsidR="00906BB0" w:rsidRPr="00541E5F" w:rsidRDefault="00BF274C" w:rsidP="00A91CE7">
      <w:pPr>
        <w:bidi/>
        <w:spacing w:line="240" w:lineRule="auto"/>
        <w:jc w:val="both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لون المواد الأساسية "</w:t>
      </w:r>
      <w:r w:rsidRPr="00541E5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>الأحمر</w:t>
      </w:r>
      <w:r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"</w:t>
      </w:r>
      <w:r w:rsidR="00C045A3" w:rsidRPr="00541E5F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sectPr w:rsidR="00906BB0" w:rsidRPr="00541E5F" w:rsidSect="00000D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213F0" w14:textId="77777777" w:rsidR="009F0302" w:rsidRDefault="009F0302" w:rsidP="00000DC1">
      <w:pPr>
        <w:spacing w:after="0" w:line="240" w:lineRule="auto"/>
      </w:pPr>
      <w:r>
        <w:separator/>
      </w:r>
    </w:p>
  </w:endnote>
  <w:endnote w:type="continuationSeparator" w:id="0">
    <w:p w14:paraId="143175D9" w14:textId="77777777" w:rsidR="009F0302" w:rsidRDefault="009F0302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FF3D1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B3CAC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1BA54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A2040" w14:textId="77777777" w:rsidR="009F0302" w:rsidRDefault="009F0302" w:rsidP="00000DC1">
      <w:pPr>
        <w:spacing w:after="0" w:line="240" w:lineRule="auto"/>
      </w:pPr>
      <w:r>
        <w:separator/>
      </w:r>
    </w:p>
  </w:footnote>
  <w:footnote w:type="continuationSeparator" w:id="0">
    <w:p w14:paraId="5076D074" w14:textId="77777777" w:rsidR="009F0302" w:rsidRDefault="009F0302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4695C" w14:textId="77777777" w:rsidR="00000DC1" w:rsidRDefault="00000000">
    <w:pPr>
      <w:pStyle w:val="Header"/>
    </w:pPr>
    <w:r>
      <w:rPr>
        <w:noProof/>
      </w:rPr>
      <w:pict w14:anchorId="0F31ED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124688" o:spid="_x0000_s1026" type="#_x0000_t136" style="position:absolute;margin-left:0;margin-top:0;width:669.9pt;height:89.3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تحديد والتنسيق في الجدو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745A7" w14:textId="77777777" w:rsidR="00000DC1" w:rsidRDefault="00000000">
    <w:pPr>
      <w:pStyle w:val="Header"/>
    </w:pPr>
    <w:r>
      <w:rPr>
        <w:noProof/>
      </w:rPr>
      <w:pict w14:anchorId="097D31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124689" o:spid="_x0000_s1027" type="#_x0000_t136" style="position:absolute;margin-left:0;margin-top:0;width:722.75pt;height:89.3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تحديد والتنسيق في الجدو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44AF5" w14:textId="77777777" w:rsidR="00000DC1" w:rsidRDefault="00000000">
    <w:pPr>
      <w:pStyle w:val="Header"/>
    </w:pPr>
    <w:r>
      <w:rPr>
        <w:noProof/>
      </w:rPr>
      <w:pict w14:anchorId="22F265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124687" o:spid="_x0000_s1025" type="#_x0000_t136" style="position:absolute;margin-left:0;margin-top:0;width:669.9pt;height:89.3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تحديد والتنسيق في الجدو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A3C43"/>
    <w:multiLevelType w:val="hybridMultilevel"/>
    <w:tmpl w:val="3EAA815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4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C7897"/>
    <w:multiLevelType w:val="hybridMultilevel"/>
    <w:tmpl w:val="3666626C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E3314"/>
    <w:multiLevelType w:val="hybridMultilevel"/>
    <w:tmpl w:val="7928757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445">
    <w:abstractNumId w:val="6"/>
  </w:num>
  <w:num w:numId="2" w16cid:durableId="793139236">
    <w:abstractNumId w:val="1"/>
  </w:num>
  <w:num w:numId="3" w16cid:durableId="982463204">
    <w:abstractNumId w:val="3"/>
  </w:num>
  <w:num w:numId="4" w16cid:durableId="69040027">
    <w:abstractNumId w:val="4"/>
  </w:num>
  <w:num w:numId="5" w16cid:durableId="1811939466">
    <w:abstractNumId w:val="2"/>
  </w:num>
  <w:num w:numId="6" w16cid:durableId="1436942721">
    <w:abstractNumId w:val="5"/>
  </w:num>
  <w:num w:numId="7" w16cid:durableId="2074037383">
    <w:abstractNumId w:val="7"/>
  </w:num>
  <w:num w:numId="8" w16cid:durableId="1611938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D7D49"/>
    <w:rsid w:val="000E7195"/>
    <w:rsid w:val="001B71D5"/>
    <w:rsid w:val="001C6F7F"/>
    <w:rsid w:val="001F6B05"/>
    <w:rsid w:val="0029295F"/>
    <w:rsid w:val="0036628E"/>
    <w:rsid w:val="00386962"/>
    <w:rsid w:val="0042120D"/>
    <w:rsid w:val="00434885"/>
    <w:rsid w:val="00435C84"/>
    <w:rsid w:val="00486FCA"/>
    <w:rsid w:val="0049118B"/>
    <w:rsid w:val="0049679D"/>
    <w:rsid w:val="004B1701"/>
    <w:rsid w:val="00541E5F"/>
    <w:rsid w:val="00544D78"/>
    <w:rsid w:val="005B77A0"/>
    <w:rsid w:val="005D726A"/>
    <w:rsid w:val="00791B29"/>
    <w:rsid w:val="007C4C21"/>
    <w:rsid w:val="00906BB0"/>
    <w:rsid w:val="009F0302"/>
    <w:rsid w:val="00A84ABD"/>
    <w:rsid w:val="00A91CE7"/>
    <w:rsid w:val="00AA5FA3"/>
    <w:rsid w:val="00AF730B"/>
    <w:rsid w:val="00AF7E44"/>
    <w:rsid w:val="00B42103"/>
    <w:rsid w:val="00BF274C"/>
    <w:rsid w:val="00C045A3"/>
    <w:rsid w:val="00C564CF"/>
    <w:rsid w:val="00C9400F"/>
    <w:rsid w:val="00D657C7"/>
    <w:rsid w:val="00DC4111"/>
    <w:rsid w:val="00E07B05"/>
    <w:rsid w:val="00E4216D"/>
    <w:rsid w:val="00E91773"/>
    <w:rsid w:val="00EA468F"/>
    <w:rsid w:val="00EF2AF1"/>
    <w:rsid w:val="00EF3D3D"/>
    <w:rsid w:val="00F43290"/>
    <w:rsid w:val="00F44118"/>
    <w:rsid w:val="00F535CE"/>
    <w:rsid w:val="00F8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2108A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43</cp:revision>
  <cp:lastPrinted>2018-09-22T17:34:00Z</cp:lastPrinted>
  <dcterms:created xsi:type="dcterms:W3CDTF">2018-09-17T08:18:00Z</dcterms:created>
  <dcterms:modified xsi:type="dcterms:W3CDTF">2024-09-18T13:51:00Z</dcterms:modified>
</cp:coreProperties>
</file>